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40" w:rsidRPr="00E03420" w:rsidRDefault="002E4714" w:rsidP="002E47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E47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64133" cy="9115425"/>
            <wp:effectExtent l="0" t="0" r="3810" b="0"/>
            <wp:docPr id="1" name="Рисунок 1" descr="C:\Users\Татьяна\Downloads\WhatsApp Image 2024-10-10 at 11.27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WhatsApp Image 2024-10-10 at 11.27.2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5" b="6744"/>
                    <a:stretch/>
                  </pic:blipFill>
                  <pic:spPr bwMode="auto">
                    <a:xfrm>
                      <a:off x="0" y="0"/>
                      <a:ext cx="6276256" cy="913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2E47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3240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</w:t>
      </w:r>
      <w:proofErr w:type="gramEnd"/>
      <w:r w:rsidR="00473240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записка, раскрывающая основную идею эмблемы - в свободной форме (не более 2-х страниц печатного текста).</w:t>
      </w:r>
    </w:p>
    <w:p w:rsidR="006250CD" w:rsidRPr="006250CD" w:rsidRDefault="006250CD" w:rsidP="006250CD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CD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работа должна быть снабжена информационной этикеткой (с </w:t>
      </w:r>
      <w:proofErr w:type="gramStart"/>
      <w:r w:rsidRPr="00625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</w:t>
      </w:r>
      <w:proofErr w:type="gramEnd"/>
      <w:r w:rsidRPr="0062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работы): фамилия, имя, отчество автора, название работы,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625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электронной версии эскиза прикладывается заявка.</w:t>
      </w:r>
    </w:p>
    <w:p w:rsidR="00416473" w:rsidRPr="00E03420" w:rsidRDefault="006250CD" w:rsidP="006250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</w:t>
      </w:r>
      <w:r w:rsidR="00416473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Проекты, не отвечающие требованиям, </w:t>
      </w:r>
      <w:r w:rsidR="00DE6328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6473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комиссией не рассматриваются.</w:t>
      </w:r>
    </w:p>
    <w:p w:rsidR="001B27A1" w:rsidRPr="00E03420" w:rsidRDefault="006250CD" w:rsidP="00473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</w:t>
      </w:r>
      <w:r w:rsidR="00473240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материалы участникам Конкурса не возвращаются.</w:t>
      </w:r>
    </w:p>
    <w:p w:rsidR="00473240" w:rsidRPr="00E03420" w:rsidRDefault="00473240" w:rsidP="00473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27A1" w:rsidRPr="00E03420" w:rsidRDefault="001B27A1" w:rsidP="00DE63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Условия участия в </w:t>
      </w:r>
      <w:r w:rsidR="00DE6328" w:rsidRPr="00E03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E03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онкурсе</w:t>
      </w:r>
    </w:p>
    <w:p w:rsidR="00E82FA2" w:rsidRPr="00E03420" w:rsidRDefault="001B27A1" w:rsidP="00DE6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="00E82FA2" w:rsidRPr="00E03420">
        <w:rPr>
          <w:rFonts w:ascii="Times New Roman" w:hAnsi="Times New Roman" w:cs="Times New Roman"/>
          <w:sz w:val="28"/>
          <w:szCs w:val="28"/>
        </w:rPr>
        <w:t>Для участия в Конкурсе необходимо подать следующие материалы:</w:t>
      </w:r>
    </w:p>
    <w:p w:rsidR="00E82FA2" w:rsidRPr="00E03420" w:rsidRDefault="00E82FA2" w:rsidP="00DE6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420">
        <w:rPr>
          <w:rFonts w:ascii="Times New Roman" w:hAnsi="Times New Roman" w:cs="Times New Roman"/>
          <w:sz w:val="28"/>
          <w:szCs w:val="28"/>
        </w:rPr>
        <w:t>• заявку на участие в Конкурсе (Приложение 1 к настоящему Положению);</w:t>
      </w:r>
    </w:p>
    <w:p w:rsidR="001B27A1" w:rsidRPr="00E03420" w:rsidRDefault="00E82FA2" w:rsidP="00DE63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20">
        <w:rPr>
          <w:rFonts w:ascii="Times New Roman" w:hAnsi="Times New Roman" w:cs="Times New Roman"/>
          <w:sz w:val="28"/>
          <w:szCs w:val="28"/>
        </w:rPr>
        <w:t>• эскизный проект юбилейной символики.</w:t>
      </w:r>
    </w:p>
    <w:p w:rsidR="00E82FA2" w:rsidRPr="00E03420" w:rsidRDefault="00E82FA2" w:rsidP="00DE63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4.2 Участники Конкурса имеют право представить один или несколько (но не более трех) вариантов;</w:t>
      </w:r>
    </w:p>
    <w:p w:rsidR="001B27A1" w:rsidRPr="00E03420" w:rsidRDefault="00E82FA2" w:rsidP="00DE63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</w:t>
      </w:r>
      <w:r w:rsidR="001B27A1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на </w:t>
      </w:r>
      <w:r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27A1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 w:rsidR="006A1CCC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</w:t>
      </w:r>
      <w:r w:rsidR="00EF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до конца ноября текущего </w:t>
      </w:r>
      <w:r w:rsidR="009C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По вопросам сдачи конкурсных материалов обращаться к </w:t>
      </w:r>
      <w:r w:rsidR="00211CEF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Свердлову В.А.</w:t>
      </w:r>
      <w:r w:rsidR="006A1CCC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по электронной почте </w:t>
      </w:r>
      <w:proofErr w:type="spellStart"/>
      <w:r w:rsidR="00211C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jnox</w:t>
      </w:r>
      <w:proofErr w:type="spellEnd"/>
      <w:r w:rsidR="00211CEF" w:rsidRPr="00211CEF">
        <w:rPr>
          <w:rFonts w:ascii="Times New Roman" w:eastAsia="Times New Roman" w:hAnsi="Times New Roman" w:cs="Times New Roman"/>
          <w:sz w:val="28"/>
          <w:szCs w:val="28"/>
          <w:lang w:eastAsia="ru-RU"/>
        </w:rPr>
        <w:t>78@</w:t>
      </w:r>
      <w:proofErr w:type="spellStart"/>
      <w:r w:rsidR="00211C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211CEF" w:rsidRPr="00211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11C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1718A1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18A1" w:rsidRPr="00E03420">
        <w:rPr>
          <w:rFonts w:ascii="Times New Roman" w:hAnsi="Times New Roman" w:cs="Times New Roman"/>
          <w:sz w:val="28"/>
          <w:szCs w:val="28"/>
          <w:shd w:val="clear" w:color="auto" w:fill="FFFFFF"/>
        </w:rPr>
        <w:t>в теме письма указывайте «Конкурс юбилейной символики»)</w:t>
      </w:r>
      <w:r w:rsidR="006A1CCC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8A1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7A1" w:rsidRPr="00E03420" w:rsidRDefault="00E82FA2" w:rsidP="00DE63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1B27A1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гарантирует, что присланные на </w:t>
      </w:r>
      <w:r w:rsidR="00DE6328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27A1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работы не нарушают авторских или имущественных прав третьих лиц и автоматически передаёт </w:t>
      </w:r>
      <w:r w:rsidR="00312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колледжу</w:t>
      </w:r>
      <w:r w:rsidR="001B27A1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авторские права на все работы, присланные им на </w:t>
      </w:r>
      <w:r w:rsidR="00DE6328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27A1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онкурс;</w:t>
      </w:r>
    </w:p>
    <w:p w:rsidR="001B27A1" w:rsidRPr="00E03420" w:rsidRDefault="00E82FA2" w:rsidP="00DE63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 </w:t>
      </w:r>
      <w:r w:rsidR="001B27A1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Отправка работ в адрес Конкурсной комиссии является подтверждением, что участник </w:t>
      </w:r>
      <w:r w:rsidR="00DE6328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27A1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ознакомлен с Положением о </w:t>
      </w:r>
      <w:r w:rsidR="00DE6328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27A1"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и согласен с порядком и условиями его проведения.</w:t>
      </w:r>
    </w:p>
    <w:p w:rsidR="008C2948" w:rsidRDefault="008C2948" w:rsidP="001B27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0CD" w:rsidRPr="006250CD" w:rsidRDefault="008C2948" w:rsidP="001B27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250CD" w:rsidRPr="00625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Области использования символики</w:t>
      </w:r>
    </w:p>
    <w:p w:rsidR="006250CD" w:rsidRDefault="006250CD" w:rsidP="001B27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0CD" w:rsidRPr="00E03420" w:rsidRDefault="008C2948" w:rsidP="001B27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6250CD" w:rsidRPr="006250CD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 символики, получившие наиболее высокие оценки, будут использоваться: в оформлении</w:t>
      </w:r>
      <w:r w:rsidR="0062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250CD" w:rsidRPr="0062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736">
        <w:rPr>
          <w:rFonts w:ascii="Times New Roman" w:eastAsia="Times New Roman" w:hAnsi="Times New Roman" w:cs="Times New Roman"/>
          <w:sz w:val="28"/>
          <w:szCs w:val="28"/>
          <w:lang w:eastAsia="ru-RU"/>
        </w:rPr>
        <w:t>ГККП «АТК г. Акколь»</w:t>
      </w:r>
      <w:r w:rsidR="006250CD" w:rsidRPr="0062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(баннеры, наружная реклама); в визуально-графическом оформлении мероприятий, презентациях, периодической печати, сувенирной продукции (листовки, наклейки, навесные ярлыки, плакаты, вкладыши и др.); грамотах, дипломах; в качестве элементов оформления </w:t>
      </w:r>
      <w:r w:rsidR="00312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6250CD" w:rsidRPr="006250CD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выпусках информационных материалов и др.</w:t>
      </w:r>
    </w:p>
    <w:p w:rsidR="00B75736" w:rsidRDefault="00B757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948" w:rsidRPr="00E03420" w:rsidRDefault="008C2948" w:rsidP="008C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03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Подведение итогов Конкурса</w:t>
      </w:r>
    </w:p>
    <w:p w:rsidR="008C2948" w:rsidRPr="00E03420" w:rsidRDefault="008C2948" w:rsidP="008C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.1 Подведение итогов Конкурса о</w:t>
      </w:r>
      <w:r w:rsidR="00B162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Конкурсная комиссия в декабре 2024 года.</w:t>
      </w:r>
    </w:p>
    <w:p w:rsidR="000C5C74" w:rsidRDefault="000C5C74" w:rsidP="008C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C74" w:rsidRDefault="000C5C74" w:rsidP="008C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C74" w:rsidRDefault="000C5C74" w:rsidP="008C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C74" w:rsidRDefault="000C5C74" w:rsidP="008C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C74" w:rsidRDefault="000C5C74" w:rsidP="008C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C74" w:rsidRDefault="000C5C74" w:rsidP="008C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C74" w:rsidRDefault="000C5C74" w:rsidP="008C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C74" w:rsidRDefault="000C5C74" w:rsidP="008C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C74" w:rsidRDefault="000C5C74" w:rsidP="008C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948" w:rsidRPr="00E03420" w:rsidRDefault="008C2948" w:rsidP="008C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3127B9" w:rsidTr="000C5C74">
        <w:tc>
          <w:tcPr>
            <w:tcW w:w="2547" w:type="dxa"/>
          </w:tcPr>
          <w:p w:rsidR="003127B9" w:rsidRPr="008104DC" w:rsidRDefault="003127B9" w:rsidP="00B3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D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798" w:type="dxa"/>
          </w:tcPr>
          <w:p w:rsidR="003127B9" w:rsidRPr="008104DC" w:rsidRDefault="003127B9" w:rsidP="00B3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4D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127B9" w:rsidTr="000C5C74">
        <w:tc>
          <w:tcPr>
            <w:tcW w:w="2547" w:type="dxa"/>
          </w:tcPr>
          <w:p w:rsidR="003127B9" w:rsidRPr="008104DC" w:rsidRDefault="003127B9" w:rsidP="00B3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4DC">
              <w:rPr>
                <w:rFonts w:ascii="Times New Roman" w:hAnsi="Times New Roman" w:cs="Times New Roman"/>
                <w:sz w:val="28"/>
                <w:szCs w:val="28"/>
              </w:rPr>
              <w:t>Уразов</w:t>
            </w:r>
            <w:proofErr w:type="spellEnd"/>
            <w:r w:rsidRPr="008104D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798" w:type="dxa"/>
          </w:tcPr>
          <w:p w:rsidR="003127B9" w:rsidRPr="008104DC" w:rsidRDefault="003127B9" w:rsidP="00B3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4D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127B9" w:rsidTr="000C5C74">
        <w:tc>
          <w:tcPr>
            <w:tcW w:w="2547" w:type="dxa"/>
          </w:tcPr>
          <w:p w:rsidR="003127B9" w:rsidRPr="008104DC" w:rsidRDefault="003127B9" w:rsidP="00B3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4DC">
              <w:rPr>
                <w:rFonts w:ascii="Times New Roman" w:hAnsi="Times New Roman" w:cs="Times New Roman"/>
                <w:sz w:val="28"/>
                <w:szCs w:val="28"/>
              </w:rPr>
              <w:t>Шитова Н.В.</w:t>
            </w:r>
          </w:p>
        </w:tc>
        <w:tc>
          <w:tcPr>
            <w:tcW w:w="6798" w:type="dxa"/>
          </w:tcPr>
          <w:p w:rsidR="003127B9" w:rsidRPr="008104DC" w:rsidRDefault="003127B9" w:rsidP="00B3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4DC"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УПР</w:t>
            </w:r>
          </w:p>
        </w:tc>
      </w:tr>
      <w:tr w:rsidR="003127B9" w:rsidTr="000C5C74">
        <w:tc>
          <w:tcPr>
            <w:tcW w:w="2547" w:type="dxa"/>
          </w:tcPr>
          <w:p w:rsidR="003127B9" w:rsidRPr="008104DC" w:rsidRDefault="003127B9" w:rsidP="00B3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4DC">
              <w:rPr>
                <w:rFonts w:ascii="Times New Roman" w:hAnsi="Times New Roman" w:cs="Times New Roman"/>
                <w:sz w:val="28"/>
                <w:szCs w:val="28"/>
              </w:rPr>
              <w:t>Люсая</w:t>
            </w:r>
            <w:proofErr w:type="spellEnd"/>
            <w:r w:rsidRPr="008104D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798" w:type="dxa"/>
          </w:tcPr>
          <w:p w:rsidR="003127B9" w:rsidRPr="008104DC" w:rsidRDefault="003127B9" w:rsidP="00B3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4DC"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УР</w:t>
            </w:r>
          </w:p>
        </w:tc>
      </w:tr>
      <w:tr w:rsidR="003127B9" w:rsidTr="000C5C74">
        <w:tc>
          <w:tcPr>
            <w:tcW w:w="2547" w:type="dxa"/>
          </w:tcPr>
          <w:p w:rsidR="003127B9" w:rsidRPr="008104DC" w:rsidRDefault="003127B9" w:rsidP="00B3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4DC">
              <w:rPr>
                <w:rFonts w:ascii="Times New Roman" w:hAnsi="Times New Roman" w:cs="Times New Roman"/>
                <w:sz w:val="28"/>
                <w:szCs w:val="28"/>
              </w:rPr>
              <w:t>Жулдугулова А.М.</w:t>
            </w:r>
          </w:p>
        </w:tc>
        <w:tc>
          <w:tcPr>
            <w:tcW w:w="6798" w:type="dxa"/>
          </w:tcPr>
          <w:p w:rsidR="003127B9" w:rsidRPr="008104DC" w:rsidRDefault="003127B9" w:rsidP="00B3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4DC">
              <w:rPr>
                <w:rFonts w:ascii="Times New Roman" w:hAnsi="Times New Roman" w:cs="Times New Roman"/>
                <w:sz w:val="28"/>
                <w:szCs w:val="28"/>
              </w:rPr>
              <w:t>зам. руководителя по УВР</w:t>
            </w:r>
          </w:p>
        </w:tc>
      </w:tr>
      <w:tr w:rsidR="003127B9" w:rsidTr="000C5C74">
        <w:tc>
          <w:tcPr>
            <w:tcW w:w="2547" w:type="dxa"/>
          </w:tcPr>
          <w:p w:rsidR="003127B9" w:rsidRPr="008104DC" w:rsidRDefault="003127B9" w:rsidP="00B3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4DC">
              <w:rPr>
                <w:rFonts w:ascii="Times New Roman" w:hAnsi="Times New Roman" w:cs="Times New Roman"/>
                <w:sz w:val="28"/>
                <w:szCs w:val="28"/>
              </w:rPr>
              <w:t>Водопьян С.В.</w:t>
            </w:r>
          </w:p>
        </w:tc>
        <w:tc>
          <w:tcPr>
            <w:tcW w:w="6798" w:type="dxa"/>
          </w:tcPr>
          <w:p w:rsidR="003127B9" w:rsidRPr="008104DC" w:rsidRDefault="003127B9" w:rsidP="00B3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4D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127B9" w:rsidTr="000C5C74">
        <w:tc>
          <w:tcPr>
            <w:tcW w:w="2547" w:type="dxa"/>
          </w:tcPr>
          <w:p w:rsidR="003127B9" w:rsidRPr="008104DC" w:rsidRDefault="003127B9" w:rsidP="00B3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4DC">
              <w:rPr>
                <w:rFonts w:ascii="Times New Roman" w:hAnsi="Times New Roman" w:cs="Times New Roman"/>
                <w:sz w:val="28"/>
                <w:szCs w:val="28"/>
              </w:rPr>
              <w:t>Ниязов Д.М.</w:t>
            </w:r>
          </w:p>
        </w:tc>
        <w:tc>
          <w:tcPr>
            <w:tcW w:w="6798" w:type="dxa"/>
          </w:tcPr>
          <w:p w:rsidR="003127B9" w:rsidRPr="008104DC" w:rsidRDefault="000C5C74" w:rsidP="00B3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4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27B9" w:rsidRPr="008104DC">
              <w:rPr>
                <w:rFonts w:ascii="Times New Roman" w:hAnsi="Times New Roman" w:cs="Times New Roman"/>
                <w:sz w:val="28"/>
                <w:szCs w:val="28"/>
              </w:rPr>
              <w:t>тарший мастер</w:t>
            </w:r>
          </w:p>
        </w:tc>
      </w:tr>
      <w:tr w:rsidR="003127B9" w:rsidTr="000C5C74">
        <w:tc>
          <w:tcPr>
            <w:tcW w:w="2547" w:type="dxa"/>
          </w:tcPr>
          <w:p w:rsidR="003127B9" w:rsidRPr="008104DC" w:rsidRDefault="003127B9" w:rsidP="00B3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4DC">
              <w:rPr>
                <w:rFonts w:ascii="Times New Roman" w:hAnsi="Times New Roman" w:cs="Times New Roman"/>
                <w:sz w:val="28"/>
                <w:szCs w:val="28"/>
              </w:rPr>
              <w:t>Свердлов В.А.</w:t>
            </w:r>
          </w:p>
        </w:tc>
        <w:tc>
          <w:tcPr>
            <w:tcW w:w="6798" w:type="dxa"/>
          </w:tcPr>
          <w:p w:rsidR="003127B9" w:rsidRPr="008104DC" w:rsidRDefault="000C5C74" w:rsidP="0031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127B9" w:rsidRPr="008104DC">
              <w:rPr>
                <w:rFonts w:ascii="Times New Roman" w:hAnsi="Times New Roman" w:cs="Times New Roman"/>
                <w:sz w:val="28"/>
                <w:szCs w:val="28"/>
              </w:rPr>
              <w:t>астер п/о специальности «Вычислительная техника и инфо</w:t>
            </w:r>
            <w:r w:rsidRPr="008104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127B9" w:rsidRPr="008104DC">
              <w:rPr>
                <w:rFonts w:ascii="Times New Roman" w:hAnsi="Times New Roman" w:cs="Times New Roman"/>
                <w:sz w:val="28"/>
                <w:szCs w:val="28"/>
              </w:rPr>
              <w:t>мационные сети»</w:t>
            </w:r>
          </w:p>
        </w:tc>
      </w:tr>
    </w:tbl>
    <w:p w:rsidR="00B75736" w:rsidRDefault="00B75736" w:rsidP="008C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948" w:rsidRPr="008C2948" w:rsidRDefault="008C2948" w:rsidP="008C29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 Критерии оценки работ:</w:t>
      </w:r>
    </w:p>
    <w:p w:rsidR="008C2948" w:rsidRPr="006250CD" w:rsidRDefault="008C2948" w:rsidP="008C2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</w:t>
      </w:r>
      <w:r w:rsidRPr="0062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конкурсные работы по десятибалльной системе (каждый критерий по 10 баллов) по следующим критериям:</w:t>
      </w:r>
    </w:p>
    <w:p w:rsidR="008C2948" w:rsidRPr="008C2948" w:rsidRDefault="008C2948" w:rsidP="008C2948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заявленной теме;</w:t>
      </w:r>
    </w:p>
    <w:p w:rsidR="008C2948" w:rsidRPr="008C2948" w:rsidRDefault="008C2948" w:rsidP="008C2948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многоплановость и глубина отражения темы;</w:t>
      </w:r>
    </w:p>
    <w:p w:rsidR="008C2948" w:rsidRPr="008C2948" w:rsidRDefault="008C2948" w:rsidP="008C2948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графического решения;</w:t>
      </w:r>
    </w:p>
    <w:p w:rsidR="008C2948" w:rsidRPr="008C2948" w:rsidRDefault="008C2948" w:rsidP="008C2948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композиции эскиза;</w:t>
      </w:r>
    </w:p>
    <w:p w:rsidR="008C2948" w:rsidRPr="008C2948" w:rsidRDefault="008C2948" w:rsidP="008C2948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эскиза не должна быть перегружена деталями;</w:t>
      </w:r>
    </w:p>
    <w:p w:rsidR="008C2948" w:rsidRPr="008C2948" w:rsidRDefault="008C2948" w:rsidP="008C2948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лаконичность используемых приёмов;</w:t>
      </w:r>
    </w:p>
    <w:p w:rsidR="008C2948" w:rsidRPr="008C2948" w:rsidRDefault="008C2948" w:rsidP="008C2948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восприятия;</w:t>
      </w:r>
    </w:p>
    <w:p w:rsidR="008C2948" w:rsidRPr="008C2948" w:rsidRDefault="008C2948" w:rsidP="008C2948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 исполнения;</w:t>
      </w:r>
    </w:p>
    <w:p w:rsidR="008C2948" w:rsidRPr="008C2948" w:rsidRDefault="008C2948" w:rsidP="008C2948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4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 вид;</w:t>
      </w:r>
    </w:p>
    <w:p w:rsidR="00B75736" w:rsidRPr="000C5C74" w:rsidRDefault="008C2948" w:rsidP="000C5C7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технологичность и простота тиражирования.</w:t>
      </w:r>
    </w:p>
    <w:p w:rsidR="00B75736" w:rsidRDefault="008C2948" w:rsidP="000C5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конкурса оставляют за собой право использовать присланные на конкурс работы без согласования с участником, в соответствии с законодательством об авторских правах, но при этом гарантируют предоставление информации об авторстве.</w:t>
      </w:r>
    </w:p>
    <w:p w:rsidR="008C2948" w:rsidRPr="00E03420" w:rsidRDefault="008C2948" w:rsidP="008C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</w:t>
      </w:r>
      <w:r w:rsidR="000C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определяет победителя. </w:t>
      </w:r>
      <w:r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оформляется протоколом.</w:t>
      </w:r>
    </w:p>
    <w:p w:rsidR="008C2948" w:rsidRPr="008C2948" w:rsidRDefault="008C2948" w:rsidP="008C2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победителя состоится по завершению конкурса.</w:t>
      </w:r>
    </w:p>
    <w:p w:rsidR="006250CD" w:rsidRDefault="006250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B27A1" w:rsidRPr="00E03420" w:rsidRDefault="001B27A1" w:rsidP="001B2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9652" w:type="dxa"/>
        <w:tblLook w:val="01E0" w:firstRow="1" w:lastRow="1" w:firstColumn="1" w:lastColumn="1" w:noHBand="0" w:noVBand="0"/>
      </w:tblPr>
      <w:tblGrid>
        <w:gridCol w:w="5407"/>
        <w:gridCol w:w="4245"/>
      </w:tblGrid>
      <w:tr w:rsidR="00ED0C4A" w:rsidRPr="00E03420" w:rsidTr="00ED0C4A">
        <w:trPr>
          <w:trHeight w:val="1635"/>
        </w:trPr>
        <w:tc>
          <w:tcPr>
            <w:tcW w:w="5407" w:type="dxa"/>
          </w:tcPr>
          <w:p w:rsidR="00ED0C4A" w:rsidRPr="00E03420" w:rsidRDefault="00ED0C4A" w:rsidP="00ED0C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5" w:type="dxa"/>
            <w:hideMark/>
          </w:tcPr>
          <w:p w:rsidR="00ED0C4A" w:rsidRPr="00E03420" w:rsidRDefault="00ED0C4A" w:rsidP="0002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1</w:t>
            </w:r>
          </w:p>
          <w:p w:rsidR="00ED0C4A" w:rsidRPr="00E03420" w:rsidRDefault="00ED0C4A" w:rsidP="0002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Положению о проведении </w:t>
            </w:r>
          </w:p>
          <w:p w:rsidR="00ED0C4A" w:rsidRPr="00E03420" w:rsidRDefault="00ED0C4A" w:rsidP="00020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конкурса </w:t>
            </w:r>
            <w:r w:rsidR="00625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лучший </w:t>
            </w:r>
            <w:r w:rsidR="006250CD" w:rsidRPr="0047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юбилейной символики</w:t>
            </w:r>
            <w:r w:rsidRPr="00E03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DE6328" w:rsidRPr="00E03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3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посвящённой 60-летнему юбилею </w:t>
            </w:r>
            <w:r w:rsidR="00020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B16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ККП «Агротехнический колледж, город</w:t>
            </w:r>
            <w:r w:rsidR="00020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Акколь»</w:t>
            </w:r>
          </w:p>
        </w:tc>
      </w:tr>
    </w:tbl>
    <w:p w:rsidR="00ED0C4A" w:rsidRPr="00E03420" w:rsidRDefault="00ED0C4A" w:rsidP="00ED0C4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C4A" w:rsidRPr="00E03420" w:rsidRDefault="00ED0C4A" w:rsidP="00ED0C4A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3420">
        <w:rPr>
          <w:rFonts w:ascii="Times New Roman" w:hAnsi="Times New Roman" w:cs="Times New Roman"/>
          <w:sz w:val="28"/>
          <w:szCs w:val="28"/>
        </w:rPr>
        <w:t>ЗАЯВКА</w:t>
      </w:r>
    </w:p>
    <w:p w:rsidR="00ED0C4A" w:rsidRPr="00E03420" w:rsidRDefault="00ED0C4A" w:rsidP="00ED0C4A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3420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625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лучший </w:t>
      </w:r>
      <w:r w:rsidR="006250CD" w:rsidRPr="00473240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 юбилейной символики</w:t>
      </w:r>
      <w:r w:rsidRPr="00E03420">
        <w:rPr>
          <w:rFonts w:ascii="Times New Roman" w:hAnsi="Times New Roman" w:cs="Times New Roman"/>
          <w:sz w:val="28"/>
          <w:szCs w:val="28"/>
        </w:rPr>
        <w:t>,</w:t>
      </w:r>
    </w:p>
    <w:p w:rsidR="00020C22" w:rsidRDefault="00ED0C4A" w:rsidP="00ED0C4A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3420">
        <w:rPr>
          <w:rFonts w:ascii="Times New Roman" w:hAnsi="Times New Roman" w:cs="Times New Roman"/>
          <w:sz w:val="28"/>
          <w:szCs w:val="28"/>
        </w:rPr>
        <w:t xml:space="preserve">посвящённой 60-летнему юбилею </w:t>
      </w:r>
    </w:p>
    <w:p w:rsidR="00ED0C4A" w:rsidRPr="00020C22" w:rsidRDefault="00020C22" w:rsidP="00ED0C4A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ГККП «Агротехнический колледж</w:t>
      </w:r>
      <w:r w:rsidR="00B1625D">
        <w:rPr>
          <w:rFonts w:ascii="Times New Roman" w:hAnsi="Times New Roman" w:cs="Times New Roman"/>
          <w:sz w:val="28"/>
          <w:szCs w:val="28"/>
        </w:rPr>
        <w:t>, город</w:t>
      </w:r>
      <w:r>
        <w:rPr>
          <w:rFonts w:ascii="Times New Roman" w:hAnsi="Times New Roman" w:cs="Times New Roman"/>
          <w:sz w:val="28"/>
          <w:szCs w:val="28"/>
        </w:rPr>
        <w:t xml:space="preserve"> Акколь»</w:t>
      </w:r>
    </w:p>
    <w:p w:rsidR="00ED0C4A" w:rsidRPr="00E03420" w:rsidRDefault="00ED0C4A" w:rsidP="00ED0C4A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0C4A" w:rsidRPr="00E03420" w:rsidRDefault="00ED0C4A" w:rsidP="00ED0C4A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E03420" w:rsidRPr="00E03420" w:rsidTr="00E82FA2">
        <w:tc>
          <w:tcPr>
            <w:tcW w:w="3369" w:type="dxa"/>
          </w:tcPr>
          <w:p w:rsidR="00ED0C4A" w:rsidRPr="00E03420" w:rsidRDefault="00ED0C4A" w:rsidP="00E82FA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3420">
              <w:rPr>
                <w:rFonts w:ascii="Times New Roman" w:hAnsi="Times New Roman" w:cs="Times New Roman"/>
                <w:sz w:val="28"/>
                <w:szCs w:val="28"/>
              </w:rPr>
              <w:t xml:space="preserve">1. ФИО </w:t>
            </w:r>
          </w:p>
        </w:tc>
        <w:tc>
          <w:tcPr>
            <w:tcW w:w="6202" w:type="dxa"/>
          </w:tcPr>
          <w:p w:rsidR="00ED0C4A" w:rsidRPr="00E03420" w:rsidRDefault="00ED0C4A" w:rsidP="00ED0C4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20" w:rsidRPr="00E03420" w:rsidTr="00E82FA2">
        <w:tc>
          <w:tcPr>
            <w:tcW w:w="3369" w:type="dxa"/>
          </w:tcPr>
          <w:p w:rsidR="00ED0C4A" w:rsidRPr="00E03420" w:rsidRDefault="00E82FA2" w:rsidP="00E82FA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3420">
              <w:rPr>
                <w:rFonts w:ascii="Times New Roman" w:hAnsi="Times New Roman" w:cs="Times New Roman"/>
                <w:sz w:val="28"/>
                <w:szCs w:val="28"/>
              </w:rPr>
              <w:t>2. группа</w:t>
            </w:r>
          </w:p>
        </w:tc>
        <w:tc>
          <w:tcPr>
            <w:tcW w:w="6202" w:type="dxa"/>
          </w:tcPr>
          <w:p w:rsidR="00ED0C4A" w:rsidRPr="00E03420" w:rsidRDefault="00ED0C4A" w:rsidP="00ED0C4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20" w:rsidRPr="00E03420" w:rsidTr="00E82FA2">
        <w:tc>
          <w:tcPr>
            <w:tcW w:w="3369" w:type="dxa"/>
          </w:tcPr>
          <w:p w:rsidR="00ED0C4A" w:rsidRPr="00E03420" w:rsidRDefault="00E82FA2" w:rsidP="00E82FA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3420">
              <w:rPr>
                <w:rFonts w:ascii="Times New Roman" w:hAnsi="Times New Roman" w:cs="Times New Roman"/>
                <w:sz w:val="28"/>
                <w:szCs w:val="28"/>
              </w:rPr>
              <w:t>3. телефон; e-mail</w:t>
            </w:r>
          </w:p>
        </w:tc>
        <w:tc>
          <w:tcPr>
            <w:tcW w:w="6202" w:type="dxa"/>
          </w:tcPr>
          <w:p w:rsidR="00ED0C4A" w:rsidRPr="00E03420" w:rsidRDefault="00ED0C4A" w:rsidP="00ED0C4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20" w:rsidRPr="00E03420" w:rsidTr="00E82FA2">
        <w:tc>
          <w:tcPr>
            <w:tcW w:w="3369" w:type="dxa"/>
          </w:tcPr>
          <w:p w:rsidR="00ED0C4A" w:rsidRPr="00E03420" w:rsidRDefault="00B1625D" w:rsidP="00E82FA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</w:t>
            </w:r>
            <w:r w:rsidR="00E82FA2" w:rsidRPr="00E03420">
              <w:rPr>
                <w:rFonts w:ascii="Times New Roman" w:hAnsi="Times New Roman" w:cs="Times New Roman"/>
                <w:sz w:val="28"/>
                <w:szCs w:val="28"/>
              </w:rPr>
              <w:t>ата заполнения заявки</w:t>
            </w:r>
          </w:p>
        </w:tc>
        <w:tc>
          <w:tcPr>
            <w:tcW w:w="6202" w:type="dxa"/>
          </w:tcPr>
          <w:p w:rsidR="00ED0C4A" w:rsidRPr="00E03420" w:rsidRDefault="00ED0C4A" w:rsidP="00ED0C4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20" w:rsidRPr="00E03420" w:rsidTr="00E82FA2">
        <w:tc>
          <w:tcPr>
            <w:tcW w:w="3369" w:type="dxa"/>
          </w:tcPr>
          <w:p w:rsidR="00E82FA2" w:rsidRPr="00E03420" w:rsidRDefault="00B1625D" w:rsidP="00E82FA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</w:t>
            </w:r>
            <w:r w:rsidR="00E82FA2" w:rsidRPr="00E03420">
              <w:rPr>
                <w:rFonts w:ascii="Times New Roman" w:hAnsi="Times New Roman" w:cs="Times New Roman"/>
                <w:sz w:val="28"/>
                <w:szCs w:val="28"/>
              </w:rPr>
              <w:t>ата приема заявки</w:t>
            </w:r>
          </w:p>
        </w:tc>
        <w:tc>
          <w:tcPr>
            <w:tcW w:w="6202" w:type="dxa"/>
          </w:tcPr>
          <w:p w:rsidR="00E82FA2" w:rsidRPr="00E03420" w:rsidRDefault="00E82FA2" w:rsidP="00ED0C4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FA2" w:rsidRPr="00E03420" w:rsidTr="00E82FA2">
        <w:tc>
          <w:tcPr>
            <w:tcW w:w="3369" w:type="dxa"/>
          </w:tcPr>
          <w:p w:rsidR="00E82FA2" w:rsidRPr="00E03420" w:rsidRDefault="00E82FA2" w:rsidP="00E82FA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E82FA2" w:rsidRPr="00E03420" w:rsidRDefault="00E82FA2" w:rsidP="00ED0C4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C4A" w:rsidRPr="00E03420" w:rsidRDefault="00ED0C4A" w:rsidP="00ED0C4A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0C4A" w:rsidRPr="00E03420" w:rsidRDefault="00ED0C4A" w:rsidP="00E82FA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420">
        <w:rPr>
          <w:rFonts w:ascii="Times New Roman" w:hAnsi="Times New Roman" w:cs="Times New Roman"/>
          <w:sz w:val="28"/>
          <w:szCs w:val="28"/>
        </w:rPr>
        <w:t xml:space="preserve">Данной заявкой я подтверждаю свое участие в Конкурсе и даю </w:t>
      </w:r>
      <w:r w:rsidR="00B1625D" w:rsidRPr="00E03420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B1625D" w:rsidRPr="00E03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E03420">
        <w:rPr>
          <w:rFonts w:ascii="Times New Roman" w:hAnsi="Times New Roman" w:cs="Times New Roman"/>
          <w:sz w:val="28"/>
          <w:szCs w:val="28"/>
        </w:rPr>
        <w:t xml:space="preserve"> безвозмездное использование представленных мной конкурсных материалов.</w:t>
      </w:r>
    </w:p>
    <w:p w:rsidR="00ED0C4A" w:rsidRPr="00E03420" w:rsidRDefault="00ED0C4A" w:rsidP="00ED0C4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ED0C4A" w:rsidRPr="00E03420" w:rsidRDefault="00ED0C4A" w:rsidP="00ED0C4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E03420">
        <w:rPr>
          <w:rFonts w:ascii="Times New Roman" w:hAnsi="Times New Roman" w:cs="Times New Roman"/>
          <w:sz w:val="28"/>
          <w:szCs w:val="28"/>
        </w:rPr>
        <w:t>________________</w:t>
      </w:r>
      <w:r w:rsidRPr="00E03420">
        <w:rPr>
          <w:rFonts w:ascii="Times New Roman" w:hAnsi="Times New Roman" w:cs="Times New Roman"/>
          <w:sz w:val="28"/>
          <w:szCs w:val="28"/>
        </w:rPr>
        <w:tab/>
        <w:t>_________________</w:t>
      </w:r>
      <w:r w:rsidRPr="00E03420"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ED0C4A" w:rsidRPr="00E03420" w:rsidRDefault="00ED0C4A" w:rsidP="00ED0C4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E03420">
        <w:rPr>
          <w:rFonts w:ascii="Times New Roman" w:hAnsi="Times New Roman" w:cs="Times New Roman"/>
          <w:sz w:val="28"/>
          <w:szCs w:val="28"/>
        </w:rPr>
        <w:t>Дата</w:t>
      </w:r>
      <w:r w:rsidRPr="00E03420">
        <w:rPr>
          <w:rFonts w:ascii="Times New Roman" w:hAnsi="Times New Roman" w:cs="Times New Roman"/>
          <w:sz w:val="28"/>
          <w:szCs w:val="28"/>
        </w:rPr>
        <w:tab/>
      </w:r>
      <w:r w:rsidRPr="00E03420">
        <w:rPr>
          <w:rFonts w:ascii="Times New Roman" w:hAnsi="Times New Roman" w:cs="Times New Roman"/>
          <w:sz w:val="28"/>
          <w:szCs w:val="28"/>
        </w:rPr>
        <w:tab/>
      </w:r>
      <w:r w:rsidRPr="00E03420">
        <w:rPr>
          <w:rFonts w:ascii="Times New Roman" w:hAnsi="Times New Roman" w:cs="Times New Roman"/>
          <w:sz w:val="28"/>
          <w:szCs w:val="28"/>
        </w:rPr>
        <w:tab/>
      </w:r>
      <w:r w:rsidRPr="00E03420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E03420">
        <w:rPr>
          <w:rFonts w:ascii="Times New Roman" w:hAnsi="Times New Roman" w:cs="Times New Roman"/>
          <w:sz w:val="28"/>
          <w:szCs w:val="28"/>
        </w:rPr>
        <w:tab/>
      </w:r>
      <w:r w:rsidRPr="00E03420">
        <w:rPr>
          <w:rFonts w:ascii="Times New Roman" w:hAnsi="Times New Roman" w:cs="Times New Roman"/>
          <w:sz w:val="28"/>
          <w:szCs w:val="28"/>
        </w:rPr>
        <w:tab/>
      </w:r>
      <w:r w:rsidRPr="00E03420">
        <w:rPr>
          <w:rFonts w:ascii="Times New Roman" w:hAnsi="Times New Roman" w:cs="Times New Roman"/>
          <w:sz w:val="28"/>
          <w:szCs w:val="28"/>
        </w:rPr>
        <w:tab/>
      </w:r>
      <w:r w:rsidRPr="00E03420"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p w:rsidR="00ED0C4A" w:rsidRPr="00E03420" w:rsidRDefault="00ED0C4A" w:rsidP="00ED0C4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ED0C4A" w:rsidRPr="00E03420" w:rsidRDefault="00ED0C4A" w:rsidP="00ED0C4A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D0C4A" w:rsidRPr="00E03420" w:rsidSect="00D47F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1190"/>
    <w:multiLevelType w:val="multilevel"/>
    <w:tmpl w:val="F67C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56860"/>
    <w:multiLevelType w:val="hybridMultilevel"/>
    <w:tmpl w:val="D3FAC6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D9269E"/>
    <w:multiLevelType w:val="hybridMultilevel"/>
    <w:tmpl w:val="6C84737E"/>
    <w:lvl w:ilvl="0" w:tplc="F4C6E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13739B"/>
    <w:multiLevelType w:val="multilevel"/>
    <w:tmpl w:val="BBA4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4139F"/>
    <w:multiLevelType w:val="hybridMultilevel"/>
    <w:tmpl w:val="DA9C5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9B5460"/>
    <w:multiLevelType w:val="multilevel"/>
    <w:tmpl w:val="5F1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A1"/>
    <w:rsid w:val="00020C22"/>
    <w:rsid w:val="00036F36"/>
    <w:rsid w:val="000C5C74"/>
    <w:rsid w:val="000F2CE1"/>
    <w:rsid w:val="00112722"/>
    <w:rsid w:val="001171DF"/>
    <w:rsid w:val="001718A1"/>
    <w:rsid w:val="001B27A1"/>
    <w:rsid w:val="001C35C9"/>
    <w:rsid w:val="00211CEF"/>
    <w:rsid w:val="0026131B"/>
    <w:rsid w:val="002E4714"/>
    <w:rsid w:val="003127B9"/>
    <w:rsid w:val="00360223"/>
    <w:rsid w:val="003620D2"/>
    <w:rsid w:val="00416473"/>
    <w:rsid w:val="00473240"/>
    <w:rsid w:val="004F4C61"/>
    <w:rsid w:val="006250CD"/>
    <w:rsid w:val="006A1CCC"/>
    <w:rsid w:val="00734197"/>
    <w:rsid w:val="00745564"/>
    <w:rsid w:val="0075181F"/>
    <w:rsid w:val="007B06C0"/>
    <w:rsid w:val="007B2D81"/>
    <w:rsid w:val="008104DC"/>
    <w:rsid w:val="008C2948"/>
    <w:rsid w:val="009A268E"/>
    <w:rsid w:val="009C4821"/>
    <w:rsid w:val="00AA78B2"/>
    <w:rsid w:val="00B1625D"/>
    <w:rsid w:val="00B75736"/>
    <w:rsid w:val="00B84103"/>
    <w:rsid w:val="00B84CE7"/>
    <w:rsid w:val="00C115C3"/>
    <w:rsid w:val="00C36857"/>
    <w:rsid w:val="00D47F9E"/>
    <w:rsid w:val="00DB6DAD"/>
    <w:rsid w:val="00DC211A"/>
    <w:rsid w:val="00DE6328"/>
    <w:rsid w:val="00E03420"/>
    <w:rsid w:val="00E07B12"/>
    <w:rsid w:val="00E82FA2"/>
    <w:rsid w:val="00E87E5E"/>
    <w:rsid w:val="00ED0C4A"/>
    <w:rsid w:val="00ED107C"/>
    <w:rsid w:val="00E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20CE2-F72A-48D2-A3D1-E8724676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7A1"/>
    <w:rPr>
      <w:b/>
      <w:bCs/>
    </w:rPr>
  </w:style>
  <w:style w:type="paragraph" w:styleId="a5">
    <w:name w:val="List Paragraph"/>
    <w:basedOn w:val="a"/>
    <w:uiPriority w:val="34"/>
    <w:qFormat/>
    <w:rsid w:val="00E87E5E"/>
    <w:pPr>
      <w:ind w:left="720"/>
      <w:contextualSpacing/>
    </w:pPr>
  </w:style>
  <w:style w:type="table" w:styleId="a6">
    <w:name w:val="Table Grid"/>
    <w:basedOn w:val="a1"/>
    <w:uiPriority w:val="39"/>
    <w:rsid w:val="00ED0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71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Лемещенко_СВ</dc:creator>
  <cp:keywords/>
  <dc:description/>
  <cp:lastModifiedBy>Татьяна</cp:lastModifiedBy>
  <cp:revision>2</cp:revision>
  <cp:lastPrinted>2019-02-20T04:46:00Z</cp:lastPrinted>
  <dcterms:created xsi:type="dcterms:W3CDTF">2024-10-14T10:46:00Z</dcterms:created>
  <dcterms:modified xsi:type="dcterms:W3CDTF">2024-10-14T10:46:00Z</dcterms:modified>
</cp:coreProperties>
</file>